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E1" w:rsidRPr="00336FE1" w:rsidRDefault="00336FE1" w:rsidP="00336FE1">
      <w:pPr>
        <w:jc w:val="center"/>
        <w:rPr>
          <w:rFonts w:ascii="Arial" w:hAnsi="Arial" w:cs="Arial"/>
          <w:sz w:val="24"/>
          <w:szCs w:val="24"/>
        </w:rPr>
      </w:pPr>
      <w:r w:rsidRPr="00336FE1">
        <w:rPr>
          <w:rFonts w:ascii="Arial" w:hAnsi="Arial" w:cs="Arial"/>
          <w:sz w:val="24"/>
          <w:szCs w:val="24"/>
        </w:rPr>
        <w:t xml:space="preserve">ANNUAL REPORT OF THE OFFICE OF THE GREENE COUNTY </w:t>
      </w:r>
    </w:p>
    <w:p w:rsidR="00230A4E" w:rsidRDefault="00336FE1" w:rsidP="00336FE1">
      <w:pPr>
        <w:jc w:val="center"/>
        <w:rPr>
          <w:rFonts w:ascii="Arial" w:hAnsi="Arial" w:cs="Arial"/>
          <w:sz w:val="24"/>
          <w:szCs w:val="24"/>
        </w:rPr>
      </w:pPr>
      <w:r w:rsidRPr="00336FE1">
        <w:rPr>
          <w:rFonts w:ascii="Arial" w:hAnsi="Arial" w:cs="Arial"/>
          <w:sz w:val="24"/>
          <w:szCs w:val="24"/>
        </w:rPr>
        <w:t>PUBLIC DEFENDER FOR THE YEAR 201</w:t>
      </w:r>
      <w:r w:rsidR="00676CD0">
        <w:rPr>
          <w:rFonts w:ascii="Arial" w:hAnsi="Arial" w:cs="Arial"/>
          <w:sz w:val="24"/>
          <w:szCs w:val="24"/>
        </w:rPr>
        <w:t>3</w:t>
      </w:r>
    </w:p>
    <w:p w:rsidR="00336FE1" w:rsidRDefault="00336FE1" w:rsidP="00336FE1">
      <w:pPr>
        <w:jc w:val="center"/>
        <w:rPr>
          <w:rFonts w:ascii="Arial" w:hAnsi="Arial" w:cs="Arial"/>
          <w:sz w:val="24"/>
          <w:szCs w:val="24"/>
        </w:rPr>
      </w:pPr>
    </w:p>
    <w:p w:rsidR="00336FE1" w:rsidRDefault="004176C7" w:rsidP="00336FE1">
      <w:pPr>
        <w:rPr>
          <w:rFonts w:ascii="Arial" w:hAnsi="Arial" w:cs="Arial"/>
          <w:sz w:val="24"/>
          <w:szCs w:val="24"/>
        </w:rPr>
      </w:pPr>
      <w:r>
        <w:rPr>
          <w:rFonts w:ascii="Arial" w:hAnsi="Arial" w:cs="Arial"/>
          <w:sz w:val="24"/>
          <w:szCs w:val="24"/>
        </w:rPr>
        <w:tab/>
        <w:t>During this past year</w:t>
      </w:r>
      <w:r w:rsidR="00991A91">
        <w:rPr>
          <w:rFonts w:ascii="Arial" w:hAnsi="Arial" w:cs="Arial"/>
          <w:sz w:val="24"/>
          <w:szCs w:val="24"/>
        </w:rPr>
        <w:t>,</w:t>
      </w:r>
      <w:r>
        <w:rPr>
          <w:rFonts w:ascii="Arial" w:hAnsi="Arial" w:cs="Arial"/>
          <w:sz w:val="24"/>
          <w:szCs w:val="24"/>
        </w:rPr>
        <w:t xml:space="preserve"> the Office of the Greene County Public Defender underwent several changes; most notably the appointment of myself as Interim Greene County Public Defender to complete the term of the seat formally occupied by Dominic J. Cornelius.</w:t>
      </w:r>
    </w:p>
    <w:p w:rsidR="0073370A" w:rsidRDefault="0073370A" w:rsidP="00336FE1">
      <w:pPr>
        <w:rPr>
          <w:rFonts w:ascii="Arial" w:hAnsi="Arial" w:cs="Arial"/>
          <w:sz w:val="24"/>
          <w:szCs w:val="24"/>
        </w:rPr>
      </w:pPr>
      <w:r>
        <w:rPr>
          <w:rFonts w:ascii="Arial" w:hAnsi="Arial" w:cs="Arial"/>
          <w:sz w:val="24"/>
          <w:szCs w:val="24"/>
        </w:rPr>
        <w:tab/>
        <w:t>During my tenure as Interim Public Defender, there was an increase in the caseload of the Office from the year 2011.  Our caseload increased by greater than five percent (5%).  What makes the matter even more serious is that the increased caseload was in the area of cases that involve more work as a Public Defender.  The felony</w:t>
      </w:r>
      <w:r w:rsidR="00991A91">
        <w:rPr>
          <w:rFonts w:ascii="Arial" w:hAnsi="Arial" w:cs="Arial"/>
          <w:sz w:val="24"/>
          <w:szCs w:val="24"/>
        </w:rPr>
        <w:t xml:space="preserve"> cases</w:t>
      </w:r>
      <w:r>
        <w:rPr>
          <w:rFonts w:ascii="Arial" w:hAnsi="Arial" w:cs="Arial"/>
          <w:sz w:val="24"/>
          <w:szCs w:val="24"/>
        </w:rPr>
        <w:t xml:space="preserve"> </w:t>
      </w:r>
      <w:r w:rsidR="00BE7224">
        <w:rPr>
          <w:rFonts w:ascii="Arial" w:hAnsi="Arial" w:cs="Arial"/>
          <w:sz w:val="24"/>
          <w:szCs w:val="24"/>
        </w:rPr>
        <w:t>(the most serious of crimes)</w:t>
      </w:r>
      <w:r>
        <w:rPr>
          <w:rFonts w:ascii="Arial" w:hAnsi="Arial" w:cs="Arial"/>
          <w:sz w:val="24"/>
          <w:szCs w:val="24"/>
        </w:rPr>
        <w:t xml:space="preserve"> </w:t>
      </w:r>
      <w:r w:rsidR="00BE7224">
        <w:rPr>
          <w:rFonts w:ascii="Arial" w:hAnsi="Arial" w:cs="Arial"/>
          <w:sz w:val="24"/>
          <w:szCs w:val="24"/>
        </w:rPr>
        <w:t xml:space="preserve">increased almost eleven percent (11%). </w:t>
      </w:r>
      <w:r w:rsidR="007B31B9">
        <w:rPr>
          <w:rFonts w:ascii="Arial" w:hAnsi="Arial" w:cs="Arial"/>
          <w:sz w:val="24"/>
          <w:szCs w:val="24"/>
        </w:rPr>
        <w:t>Also, the Family Court cases increased greater than thirty-two percent (32%) last year.  While Family Court cases do not necessa</w:t>
      </w:r>
      <w:r w:rsidR="00C061BD">
        <w:rPr>
          <w:rFonts w:ascii="Arial" w:hAnsi="Arial" w:cs="Arial"/>
          <w:sz w:val="24"/>
          <w:szCs w:val="24"/>
        </w:rPr>
        <w:t>rily involve grave crimes, they can be just as complex and involve more hours of work as they</w:t>
      </w:r>
      <w:r w:rsidR="00B86DF9">
        <w:rPr>
          <w:rFonts w:ascii="Arial" w:hAnsi="Arial" w:cs="Arial"/>
          <w:sz w:val="24"/>
          <w:szCs w:val="24"/>
        </w:rPr>
        <w:t xml:space="preserve"> are</w:t>
      </w:r>
      <w:r w:rsidR="00991A91">
        <w:rPr>
          <w:rFonts w:ascii="Arial" w:hAnsi="Arial" w:cs="Arial"/>
          <w:sz w:val="24"/>
          <w:szCs w:val="24"/>
        </w:rPr>
        <w:t xml:space="preserve"> not resolved</w:t>
      </w:r>
      <w:r w:rsidR="007B31B9">
        <w:rPr>
          <w:rFonts w:ascii="Arial" w:hAnsi="Arial" w:cs="Arial"/>
          <w:sz w:val="24"/>
          <w:szCs w:val="24"/>
        </w:rPr>
        <w:t xml:space="preserve"> </w:t>
      </w:r>
      <w:r w:rsidR="00F900D9">
        <w:rPr>
          <w:rFonts w:ascii="Arial" w:hAnsi="Arial" w:cs="Arial"/>
          <w:sz w:val="24"/>
          <w:szCs w:val="24"/>
        </w:rPr>
        <w:t>quickly.  The F</w:t>
      </w:r>
      <w:r w:rsidR="007B31B9">
        <w:rPr>
          <w:rFonts w:ascii="Arial" w:hAnsi="Arial" w:cs="Arial"/>
          <w:sz w:val="24"/>
          <w:szCs w:val="24"/>
        </w:rPr>
        <w:t xml:space="preserve">amily Court cases also involve </w:t>
      </w:r>
      <w:r w:rsidR="00F900D9">
        <w:rPr>
          <w:rFonts w:ascii="Arial" w:hAnsi="Arial" w:cs="Arial"/>
          <w:sz w:val="24"/>
          <w:szCs w:val="24"/>
        </w:rPr>
        <w:t>numerous participa</w:t>
      </w:r>
      <w:r w:rsidR="00991A91">
        <w:rPr>
          <w:rFonts w:ascii="Arial" w:hAnsi="Arial" w:cs="Arial"/>
          <w:sz w:val="24"/>
          <w:szCs w:val="24"/>
        </w:rPr>
        <w:t>nts which leads to</w:t>
      </w:r>
      <w:r w:rsidR="00F900D9">
        <w:rPr>
          <w:rFonts w:ascii="Arial" w:hAnsi="Arial" w:cs="Arial"/>
          <w:sz w:val="24"/>
          <w:szCs w:val="24"/>
        </w:rPr>
        <w:t xml:space="preserve"> situation</w:t>
      </w:r>
      <w:r w:rsidR="00991A91">
        <w:rPr>
          <w:rFonts w:ascii="Arial" w:hAnsi="Arial" w:cs="Arial"/>
          <w:sz w:val="24"/>
          <w:szCs w:val="24"/>
        </w:rPr>
        <w:t>s</w:t>
      </w:r>
      <w:r w:rsidR="00F900D9">
        <w:rPr>
          <w:rFonts w:ascii="Arial" w:hAnsi="Arial" w:cs="Arial"/>
          <w:sz w:val="24"/>
          <w:szCs w:val="24"/>
        </w:rPr>
        <w:t xml:space="preserve"> where there is an increase in the amount of conflicts necessitating the appointment of outside counsel.</w:t>
      </w:r>
      <w:r w:rsidR="00A55604">
        <w:rPr>
          <w:rFonts w:ascii="Arial" w:hAnsi="Arial" w:cs="Arial"/>
          <w:sz w:val="24"/>
          <w:szCs w:val="24"/>
        </w:rPr>
        <w:t xml:space="preserve">  The number of conflict case</w:t>
      </w:r>
      <w:r w:rsidR="00B86DF9">
        <w:rPr>
          <w:rFonts w:ascii="Arial" w:hAnsi="Arial" w:cs="Arial"/>
          <w:sz w:val="24"/>
          <w:szCs w:val="24"/>
        </w:rPr>
        <w:t>s</w:t>
      </w:r>
      <w:r w:rsidR="00991A91">
        <w:rPr>
          <w:rFonts w:ascii="Arial" w:hAnsi="Arial" w:cs="Arial"/>
          <w:sz w:val="24"/>
          <w:szCs w:val="24"/>
        </w:rPr>
        <w:t xml:space="preserve"> for the year 2012 was</w:t>
      </w:r>
      <w:r w:rsidR="00A55604">
        <w:rPr>
          <w:rFonts w:ascii="Arial" w:hAnsi="Arial" w:cs="Arial"/>
          <w:sz w:val="24"/>
          <w:szCs w:val="24"/>
        </w:rPr>
        <w:t xml:space="preserve"> greater than that of 2011 by more than twenty-two (22%).</w:t>
      </w:r>
    </w:p>
    <w:p w:rsidR="00637716" w:rsidRDefault="005B4DDE" w:rsidP="00336FE1">
      <w:pPr>
        <w:rPr>
          <w:rFonts w:ascii="Arial" w:hAnsi="Arial" w:cs="Arial"/>
          <w:sz w:val="24"/>
          <w:szCs w:val="24"/>
        </w:rPr>
      </w:pPr>
      <w:r>
        <w:rPr>
          <w:rFonts w:ascii="Arial" w:hAnsi="Arial" w:cs="Arial"/>
          <w:sz w:val="24"/>
          <w:szCs w:val="24"/>
        </w:rPr>
        <w:tab/>
        <w:t>Despite the increase in the number of cases</w:t>
      </w:r>
      <w:r w:rsidR="001165EF">
        <w:rPr>
          <w:rFonts w:ascii="Arial" w:hAnsi="Arial" w:cs="Arial"/>
          <w:sz w:val="24"/>
          <w:szCs w:val="24"/>
        </w:rPr>
        <w:t>,</w:t>
      </w:r>
      <w:r>
        <w:rPr>
          <w:rFonts w:ascii="Arial" w:hAnsi="Arial" w:cs="Arial"/>
          <w:sz w:val="24"/>
          <w:szCs w:val="24"/>
        </w:rPr>
        <w:t xml:space="preserve"> the Office was able to effectively represent its clients with less staffing tha</w:t>
      </w:r>
      <w:r w:rsidR="00864EF1">
        <w:rPr>
          <w:rFonts w:ascii="Arial" w:hAnsi="Arial" w:cs="Arial"/>
          <w:sz w:val="24"/>
          <w:szCs w:val="24"/>
        </w:rPr>
        <w:t>n</w:t>
      </w:r>
      <w:r>
        <w:rPr>
          <w:rFonts w:ascii="Arial" w:hAnsi="Arial" w:cs="Arial"/>
          <w:sz w:val="24"/>
          <w:szCs w:val="24"/>
        </w:rPr>
        <w:t xml:space="preserve"> in the year 2011.  The Office lost a full</w:t>
      </w:r>
      <w:r w:rsidR="00991A91">
        <w:rPr>
          <w:rFonts w:ascii="Arial" w:hAnsi="Arial" w:cs="Arial"/>
          <w:sz w:val="24"/>
          <w:szCs w:val="24"/>
        </w:rPr>
        <w:t>-</w:t>
      </w:r>
      <w:r>
        <w:rPr>
          <w:rFonts w:ascii="Arial" w:hAnsi="Arial" w:cs="Arial"/>
          <w:sz w:val="24"/>
          <w:szCs w:val="24"/>
        </w:rPr>
        <w:t>time position a</w:t>
      </w:r>
      <w:r w:rsidR="00B47019">
        <w:rPr>
          <w:rFonts w:ascii="Arial" w:hAnsi="Arial" w:cs="Arial"/>
          <w:sz w:val="24"/>
          <w:szCs w:val="24"/>
        </w:rPr>
        <w:t>t the beginning of the year 2012</w:t>
      </w:r>
      <w:r w:rsidR="00991A91">
        <w:rPr>
          <w:rFonts w:ascii="Arial" w:hAnsi="Arial" w:cs="Arial"/>
          <w:sz w:val="24"/>
          <w:szCs w:val="24"/>
        </w:rPr>
        <w:t xml:space="preserve"> when I was appointed as</w:t>
      </w:r>
      <w:r w:rsidR="00B86DF9">
        <w:rPr>
          <w:rFonts w:ascii="Arial" w:hAnsi="Arial" w:cs="Arial"/>
          <w:sz w:val="24"/>
          <w:szCs w:val="24"/>
        </w:rPr>
        <w:t xml:space="preserve"> Interim Public Defender</w:t>
      </w:r>
      <w:r>
        <w:rPr>
          <w:rFonts w:ascii="Arial" w:hAnsi="Arial" w:cs="Arial"/>
          <w:sz w:val="24"/>
          <w:szCs w:val="24"/>
        </w:rPr>
        <w:t xml:space="preserve">.  </w:t>
      </w:r>
    </w:p>
    <w:p w:rsidR="00BD518F" w:rsidRDefault="00A97634" w:rsidP="00637716">
      <w:pPr>
        <w:ind w:firstLine="720"/>
        <w:rPr>
          <w:rFonts w:ascii="Arial" w:hAnsi="Arial" w:cs="Arial"/>
          <w:sz w:val="24"/>
          <w:szCs w:val="24"/>
        </w:rPr>
      </w:pPr>
      <w:r>
        <w:rPr>
          <w:rFonts w:ascii="Arial" w:hAnsi="Arial" w:cs="Arial"/>
          <w:sz w:val="24"/>
          <w:szCs w:val="24"/>
        </w:rPr>
        <w:t>In light of a grant from the New York State Office of Indigent Legal Services, t</w:t>
      </w:r>
      <w:r w:rsidR="005B4DDE">
        <w:rPr>
          <w:rFonts w:ascii="Arial" w:hAnsi="Arial" w:cs="Arial"/>
          <w:sz w:val="24"/>
          <w:szCs w:val="24"/>
        </w:rPr>
        <w:t xml:space="preserve">he office managed to </w:t>
      </w:r>
      <w:r>
        <w:rPr>
          <w:rFonts w:ascii="Arial" w:hAnsi="Arial" w:cs="Arial"/>
          <w:sz w:val="24"/>
          <w:szCs w:val="24"/>
        </w:rPr>
        <w:t>hire</w:t>
      </w:r>
      <w:r w:rsidR="00637716">
        <w:rPr>
          <w:rFonts w:ascii="Arial" w:hAnsi="Arial" w:cs="Arial"/>
          <w:sz w:val="24"/>
          <w:szCs w:val="24"/>
        </w:rPr>
        <w:t xml:space="preserve"> a</w:t>
      </w:r>
      <w:r w:rsidR="005B4DDE">
        <w:rPr>
          <w:rFonts w:ascii="Arial" w:hAnsi="Arial" w:cs="Arial"/>
          <w:sz w:val="24"/>
          <w:szCs w:val="24"/>
        </w:rPr>
        <w:t xml:space="preserve"> part-time </w:t>
      </w:r>
      <w:r w:rsidR="00991A91">
        <w:rPr>
          <w:rFonts w:ascii="Arial" w:hAnsi="Arial" w:cs="Arial"/>
          <w:sz w:val="24"/>
          <w:szCs w:val="24"/>
        </w:rPr>
        <w:t xml:space="preserve">assistant public defender </w:t>
      </w:r>
      <w:r>
        <w:rPr>
          <w:rFonts w:ascii="Arial" w:hAnsi="Arial" w:cs="Arial"/>
          <w:sz w:val="24"/>
          <w:szCs w:val="24"/>
        </w:rPr>
        <w:t>for</w:t>
      </w:r>
      <w:r w:rsidR="00C334EA">
        <w:rPr>
          <w:rFonts w:ascii="Arial" w:hAnsi="Arial" w:cs="Arial"/>
          <w:sz w:val="24"/>
          <w:szCs w:val="24"/>
        </w:rPr>
        <w:t xml:space="preserve"> June</w:t>
      </w:r>
      <w:r w:rsidR="00991A91">
        <w:rPr>
          <w:rFonts w:ascii="Arial" w:hAnsi="Arial" w:cs="Arial"/>
          <w:sz w:val="24"/>
          <w:szCs w:val="24"/>
        </w:rPr>
        <w:t>,</w:t>
      </w:r>
      <w:r w:rsidR="00C334EA">
        <w:rPr>
          <w:rFonts w:ascii="Arial" w:hAnsi="Arial" w:cs="Arial"/>
          <w:sz w:val="24"/>
          <w:szCs w:val="24"/>
        </w:rPr>
        <w:t xml:space="preserve"> 2012</w:t>
      </w:r>
      <w:r>
        <w:rPr>
          <w:rFonts w:ascii="Arial" w:hAnsi="Arial" w:cs="Arial"/>
          <w:sz w:val="24"/>
          <w:szCs w:val="24"/>
        </w:rPr>
        <w:t xml:space="preserve">.  </w:t>
      </w:r>
      <w:r w:rsidR="00637716">
        <w:rPr>
          <w:rFonts w:ascii="Arial" w:hAnsi="Arial" w:cs="Arial"/>
          <w:sz w:val="24"/>
          <w:szCs w:val="24"/>
        </w:rPr>
        <w:t xml:space="preserve"> </w:t>
      </w:r>
      <w:r w:rsidR="00991A91">
        <w:rPr>
          <w:rFonts w:ascii="Arial" w:hAnsi="Arial" w:cs="Arial"/>
          <w:sz w:val="24"/>
          <w:szCs w:val="24"/>
        </w:rPr>
        <w:t>This grant provides</w:t>
      </w:r>
      <w:r w:rsidR="00D75757">
        <w:rPr>
          <w:rFonts w:ascii="Arial" w:hAnsi="Arial" w:cs="Arial"/>
          <w:sz w:val="24"/>
          <w:szCs w:val="24"/>
        </w:rPr>
        <w:t xml:space="preserve"> money over three years that will absorb the entire cost of the additional part-time attorney</w:t>
      </w:r>
      <w:r>
        <w:rPr>
          <w:rFonts w:ascii="Arial" w:hAnsi="Arial" w:cs="Arial"/>
          <w:sz w:val="24"/>
          <w:szCs w:val="24"/>
        </w:rPr>
        <w:t xml:space="preserve"> along with any benefits paid.  This position has assisted with the loss of the full</w:t>
      </w:r>
      <w:r w:rsidR="00991A91">
        <w:rPr>
          <w:rFonts w:ascii="Arial" w:hAnsi="Arial" w:cs="Arial"/>
          <w:sz w:val="24"/>
          <w:szCs w:val="24"/>
        </w:rPr>
        <w:t>-</w:t>
      </w:r>
      <w:r>
        <w:rPr>
          <w:rFonts w:ascii="Arial" w:hAnsi="Arial" w:cs="Arial"/>
          <w:sz w:val="24"/>
          <w:szCs w:val="24"/>
        </w:rPr>
        <w:t>time position and the increased caseload.</w:t>
      </w:r>
    </w:p>
    <w:p w:rsidR="007D04C1" w:rsidRDefault="007D04C1" w:rsidP="00637716">
      <w:pPr>
        <w:ind w:firstLine="720"/>
        <w:rPr>
          <w:rFonts w:ascii="Arial" w:hAnsi="Arial" w:cs="Arial"/>
          <w:sz w:val="24"/>
          <w:szCs w:val="24"/>
        </w:rPr>
      </w:pPr>
      <w:r>
        <w:rPr>
          <w:rFonts w:ascii="Arial" w:hAnsi="Arial" w:cs="Arial"/>
          <w:sz w:val="24"/>
          <w:szCs w:val="24"/>
        </w:rPr>
        <w:t>In addition to the</w:t>
      </w:r>
      <w:r w:rsidR="004D7BC1">
        <w:rPr>
          <w:rFonts w:ascii="Arial" w:hAnsi="Arial" w:cs="Arial"/>
          <w:sz w:val="24"/>
          <w:szCs w:val="24"/>
        </w:rPr>
        <w:t xml:space="preserve"> increased caseload</w:t>
      </w:r>
      <w:r w:rsidR="00991A91">
        <w:rPr>
          <w:rFonts w:ascii="Arial" w:hAnsi="Arial" w:cs="Arial"/>
          <w:sz w:val="24"/>
          <w:szCs w:val="24"/>
        </w:rPr>
        <w:t xml:space="preserve">, the courts have </w:t>
      </w:r>
      <w:r>
        <w:rPr>
          <w:rFonts w:ascii="Arial" w:hAnsi="Arial" w:cs="Arial"/>
          <w:sz w:val="24"/>
          <w:szCs w:val="24"/>
        </w:rPr>
        <w:t>had a flurry of activity leading to increased appearances by this Offi</w:t>
      </w:r>
      <w:r w:rsidR="00991A91">
        <w:rPr>
          <w:rFonts w:ascii="Arial" w:hAnsi="Arial" w:cs="Arial"/>
          <w:sz w:val="24"/>
          <w:szCs w:val="24"/>
        </w:rPr>
        <w:t>ce.  Relatively newer c</w:t>
      </w:r>
      <w:r>
        <w:rPr>
          <w:rFonts w:ascii="Arial" w:hAnsi="Arial" w:cs="Arial"/>
          <w:sz w:val="24"/>
          <w:szCs w:val="24"/>
        </w:rPr>
        <w:t>ourts, such as Drug Court and Int</w:t>
      </w:r>
      <w:r w:rsidR="00991A91">
        <w:rPr>
          <w:rFonts w:ascii="Arial" w:hAnsi="Arial" w:cs="Arial"/>
          <w:sz w:val="24"/>
          <w:szCs w:val="24"/>
        </w:rPr>
        <w:t>egrated Domestic Violence Court,</w:t>
      </w:r>
      <w:r>
        <w:rPr>
          <w:rFonts w:ascii="Arial" w:hAnsi="Arial" w:cs="Arial"/>
          <w:sz w:val="24"/>
          <w:szCs w:val="24"/>
        </w:rPr>
        <w:t xml:space="preserve"> have grown by large numbers.</w:t>
      </w:r>
      <w:r w:rsidR="00613BBF">
        <w:rPr>
          <w:rFonts w:ascii="Arial" w:hAnsi="Arial" w:cs="Arial"/>
          <w:sz w:val="24"/>
          <w:szCs w:val="24"/>
        </w:rPr>
        <w:t xml:space="preserve">  Many of these </w:t>
      </w:r>
      <w:r w:rsidR="00991A91">
        <w:rPr>
          <w:rFonts w:ascii="Arial" w:hAnsi="Arial" w:cs="Arial"/>
          <w:sz w:val="24"/>
          <w:szCs w:val="24"/>
        </w:rPr>
        <w:t>c</w:t>
      </w:r>
      <w:r w:rsidR="00613BBF">
        <w:rPr>
          <w:rFonts w:ascii="Arial" w:hAnsi="Arial" w:cs="Arial"/>
          <w:sz w:val="24"/>
          <w:szCs w:val="24"/>
        </w:rPr>
        <w:t xml:space="preserve">ourts are duplicitous in that they require appearances for cases that have already been started in other </w:t>
      </w:r>
      <w:r w:rsidR="00991A91">
        <w:rPr>
          <w:rFonts w:ascii="Arial" w:hAnsi="Arial" w:cs="Arial"/>
          <w:sz w:val="24"/>
          <w:szCs w:val="24"/>
        </w:rPr>
        <w:t>c</w:t>
      </w:r>
      <w:r w:rsidR="00613BBF">
        <w:rPr>
          <w:rFonts w:ascii="Arial" w:hAnsi="Arial" w:cs="Arial"/>
          <w:sz w:val="24"/>
          <w:szCs w:val="24"/>
        </w:rPr>
        <w:t>ourts.</w:t>
      </w:r>
      <w:r w:rsidR="00991A91">
        <w:rPr>
          <w:rFonts w:ascii="Arial" w:hAnsi="Arial" w:cs="Arial"/>
          <w:sz w:val="24"/>
          <w:szCs w:val="24"/>
        </w:rPr>
        <w:t xml:space="preserve">  These c</w:t>
      </w:r>
      <w:r>
        <w:rPr>
          <w:rFonts w:ascii="Arial" w:hAnsi="Arial" w:cs="Arial"/>
          <w:sz w:val="24"/>
          <w:szCs w:val="24"/>
        </w:rPr>
        <w:t>ourts require more appearances on different dates than</w:t>
      </w:r>
      <w:r w:rsidR="00991A91">
        <w:rPr>
          <w:rFonts w:ascii="Arial" w:hAnsi="Arial" w:cs="Arial"/>
          <w:sz w:val="24"/>
          <w:szCs w:val="24"/>
        </w:rPr>
        <w:t xml:space="preserve"> the other regularly scheduled c</w:t>
      </w:r>
      <w:r>
        <w:rPr>
          <w:rFonts w:ascii="Arial" w:hAnsi="Arial" w:cs="Arial"/>
          <w:sz w:val="24"/>
          <w:szCs w:val="24"/>
        </w:rPr>
        <w:t>ourts.  The Drug Court alone requires</w:t>
      </w:r>
      <w:r w:rsidR="005236D0">
        <w:rPr>
          <w:rFonts w:ascii="Arial" w:hAnsi="Arial" w:cs="Arial"/>
          <w:sz w:val="24"/>
          <w:szCs w:val="24"/>
        </w:rPr>
        <w:t>,</w:t>
      </w:r>
      <w:r>
        <w:rPr>
          <w:rFonts w:ascii="Arial" w:hAnsi="Arial" w:cs="Arial"/>
          <w:sz w:val="24"/>
          <w:szCs w:val="24"/>
        </w:rPr>
        <w:t xml:space="preserve"> at a minimum</w:t>
      </w:r>
      <w:r w:rsidR="005236D0">
        <w:rPr>
          <w:rFonts w:ascii="Arial" w:hAnsi="Arial" w:cs="Arial"/>
          <w:sz w:val="24"/>
          <w:szCs w:val="24"/>
        </w:rPr>
        <w:t>,</w:t>
      </w:r>
      <w:r>
        <w:rPr>
          <w:rFonts w:ascii="Arial" w:hAnsi="Arial" w:cs="Arial"/>
          <w:sz w:val="24"/>
          <w:szCs w:val="24"/>
        </w:rPr>
        <w:t xml:space="preserve"> the appe</w:t>
      </w:r>
      <w:r w:rsidR="00B83976">
        <w:rPr>
          <w:rFonts w:ascii="Arial" w:hAnsi="Arial" w:cs="Arial"/>
          <w:sz w:val="24"/>
          <w:szCs w:val="24"/>
        </w:rPr>
        <w:t xml:space="preserve">arance of a public defender </w:t>
      </w:r>
      <w:r>
        <w:rPr>
          <w:rFonts w:ascii="Arial" w:hAnsi="Arial" w:cs="Arial"/>
          <w:sz w:val="24"/>
          <w:szCs w:val="24"/>
        </w:rPr>
        <w:t>every week for several hours.</w:t>
      </w:r>
      <w:r w:rsidR="00670D58">
        <w:rPr>
          <w:rFonts w:ascii="Arial" w:hAnsi="Arial" w:cs="Arial"/>
          <w:sz w:val="24"/>
          <w:szCs w:val="24"/>
        </w:rPr>
        <w:t xml:space="preserve">  </w:t>
      </w:r>
    </w:p>
    <w:p w:rsidR="00B048AB" w:rsidRDefault="00B048AB" w:rsidP="00637716">
      <w:pPr>
        <w:ind w:firstLine="720"/>
        <w:rPr>
          <w:rFonts w:ascii="Arial" w:hAnsi="Arial" w:cs="Arial"/>
          <w:sz w:val="24"/>
          <w:szCs w:val="24"/>
        </w:rPr>
      </w:pPr>
      <w:r>
        <w:rPr>
          <w:rFonts w:ascii="Arial" w:hAnsi="Arial" w:cs="Arial"/>
          <w:sz w:val="24"/>
          <w:szCs w:val="24"/>
        </w:rPr>
        <w:lastRenderedPageBreak/>
        <w:t>Last year was the first time</w:t>
      </w:r>
      <w:r w:rsidR="00C82230">
        <w:rPr>
          <w:rFonts w:ascii="Arial" w:hAnsi="Arial" w:cs="Arial"/>
          <w:sz w:val="24"/>
          <w:szCs w:val="24"/>
        </w:rPr>
        <w:t xml:space="preserve"> in history that the Greene County Public Defender’s Office obtained an Order from </w:t>
      </w:r>
      <w:r w:rsidR="00B83976">
        <w:rPr>
          <w:rFonts w:ascii="Arial" w:hAnsi="Arial" w:cs="Arial"/>
          <w:sz w:val="24"/>
          <w:szCs w:val="24"/>
        </w:rPr>
        <w:t>a c</w:t>
      </w:r>
      <w:r w:rsidR="00C82230">
        <w:rPr>
          <w:rFonts w:ascii="Arial" w:hAnsi="Arial" w:cs="Arial"/>
          <w:sz w:val="24"/>
          <w:szCs w:val="24"/>
        </w:rPr>
        <w:t xml:space="preserve">ourt </w:t>
      </w:r>
      <w:r w:rsidR="00864EF1">
        <w:rPr>
          <w:rFonts w:ascii="Arial" w:hAnsi="Arial" w:cs="Arial"/>
          <w:sz w:val="24"/>
          <w:szCs w:val="24"/>
        </w:rPr>
        <w:t xml:space="preserve">which required </w:t>
      </w:r>
      <w:r w:rsidR="00C82230">
        <w:rPr>
          <w:rFonts w:ascii="Arial" w:hAnsi="Arial" w:cs="Arial"/>
          <w:sz w:val="24"/>
          <w:szCs w:val="24"/>
        </w:rPr>
        <w:t>the paymen</w:t>
      </w:r>
      <w:r w:rsidR="00B83976">
        <w:rPr>
          <w:rFonts w:ascii="Arial" w:hAnsi="Arial" w:cs="Arial"/>
          <w:sz w:val="24"/>
          <w:szCs w:val="24"/>
        </w:rPr>
        <w:t>t of monies for Article 81 proceedings</w:t>
      </w:r>
      <w:r w:rsidR="00C82230">
        <w:rPr>
          <w:rFonts w:ascii="Arial" w:hAnsi="Arial" w:cs="Arial"/>
          <w:sz w:val="24"/>
          <w:szCs w:val="24"/>
        </w:rPr>
        <w:t xml:space="preserve"> for s</w:t>
      </w:r>
      <w:r w:rsidR="00864EF1">
        <w:rPr>
          <w:rFonts w:ascii="Arial" w:hAnsi="Arial" w:cs="Arial"/>
          <w:sz w:val="24"/>
          <w:szCs w:val="24"/>
        </w:rPr>
        <w:t xml:space="preserve">ervices </w:t>
      </w:r>
      <w:r w:rsidR="00B83976">
        <w:rPr>
          <w:rFonts w:ascii="Arial" w:hAnsi="Arial" w:cs="Arial"/>
          <w:sz w:val="24"/>
          <w:szCs w:val="24"/>
        </w:rPr>
        <w:t>rendered by our o</w:t>
      </w:r>
      <w:r w:rsidR="00864EF1">
        <w:rPr>
          <w:rFonts w:ascii="Arial" w:hAnsi="Arial" w:cs="Arial"/>
          <w:sz w:val="24"/>
          <w:szCs w:val="24"/>
        </w:rPr>
        <w:t>ffice</w:t>
      </w:r>
      <w:r w:rsidR="00B83976">
        <w:rPr>
          <w:rFonts w:ascii="Arial" w:hAnsi="Arial" w:cs="Arial"/>
          <w:sz w:val="24"/>
          <w:szCs w:val="24"/>
        </w:rPr>
        <w:t>.</w:t>
      </w:r>
      <w:r w:rsidR="00864EF1">
        <w:rPr>
          <w:rFonts w:ascii="Arial" w:hAnsi="Arial" w:cs="Arial"/>
          <w:sz w:val="24"/>
          <w:szCs w:val="24"/>
        </w:rPr>
        <w:t xml:space="preserve"> </w:t>
      </w:r>
      <w:r w:rsidR="00C82230">
        <w:rPr>
          <w:rFonts w:ascii="Arial" w:hAnsi="Arial" w:cs="Arial"/>
          <w:sz w:val="24"/>
          <w:szCs w:val="24"/>
        </w:rPr>
        <w:t xml:space="preserve"> Article 81 proceedings are proceedings where someone alleges that a person is in need of the a</w:t>
      </w:r>
      <w:r w:rsidR="00A32311">
        <w:rPr>
          <w:rFonts w:ascii="Arial" w:hAnsi="Arial" w:cs="Arial"/>
          <w:sz w:val="24"/>
          <w:szCs w:val="24"/>
        </w:rPr>
        <w:t xml:space="preserve">ppointment of a Guardian.  </w:t>
      </w:r>
      <w:r w:rsidR="0014557A">
        <w:rPr>
          <w:rFonts w:ascii="Arial" w:hAnsi="Arial" w:cs="Arial"/>
          <w:sz w:val="24"/>
          <w:szCs w:val="24"/>
        </w:rPr>
        <w:t>In these proceedings, t</w:t>
      </w:r>
      <w:r w:rsidR="00A32311">
        <w:rPr>
          <w:rFonts w:ascii="Arial" w:hAnsi="Arial" w:cs="Arial"/>
          <w:sz w:val="24"/>
          <w:szCs w:val="24"/>
        </w:rPr>
        <w:t>he c</w:t>
      </w:r>
      <w:r w:rsidR="00C82230">
        <w:rPr>
          <w:rFonts w:ascii="Arial" w:hAnsi="Arial" w:cs="Arial"/>
          <w:sz w:val="24"/>
          <w:szCs w:val="24"/>
        </w:rPr>
        <w:t>ourts have appointed our office to represent the alleged incapacitated person.  These people are not necessarily indigent</w:t>
      </w:r>
      <w:r w:rsidR="00864EF1">
        <w:rPr>
          <w:rFonts w:ascii="Arial" w:hAnsi="Arial" w:cs="Arial"/>
          <w:sz w:val="24"/>
          <w:szCs w:val="24"/>
        </w:rPr>
        <w:t>.  A</w:t>
      </w:r>
      <w:r w:rsidR="00C82230">
        <w:rPr>
          <w:rFonts w:ascii="Arial" w:hAnsi="Arial" w:cs="Arial"/>
          <w:sz w:val="24"/>
          <w:szCs w:val="24"/>
        </w:rPr>
        <w:t xml:space="preserve">s such, I was able to obtain </w:t>
      </w:r>
      <w:r w:rsidR="0014557A">
        <w:rPr>
          <w:rFonts w:ascii="Arial" w:hAnsi="Arial" w:cs="Arial"/>
          <w:sz w:val="24"/>
          <w:szCs w:val="24"/>
        </w:rPr>
        <w:t>a</w:t>
      </w:r>
      <w:r w:rsidR="00864EF1">
        <w:rPr>
          <w:rFonts w:ascii="Arial" w:hAnsi="Arial" w:cs="Arial"/>
          <w:sz w:val="24"/>
          <w:szCs w:val="24"/>
        </w:rPr>
        <w:t xml:space="preserve"> Court</w:t>
      </w:r>
      <w:r w:rsidR="00C82230">
        <w:rPr>
          <w:rFonts w:ascii="Arial" w:hAnsi="Arial" w:cs="Arial"/>
          <w:sz w:val="24"/>
          <w:szCs w:val="24"/>
        </w:rPr>
        <w:t xml:space="preserve"> Order awarding the payment of funds to the Office of the Greene County Public Defender</w:t>
      </w:r>
      <w:r w:rsidR="00D4270A">
        <w:rPr>
          <w:rFonts w:ascii="Arial" w:hAnsi="Arial" w:cs="Arial"/>
          <w:sz w:val="24"/>
          <w:szCs w:val="24"/>
        </w:rPr>
        <w:t xml:space="preserve"> for representing them</w:t>
      </w:r>
      <w:r w:rsidR="00C82230">
        <w:rPr>
          <w:rFonts w:ascii="Arial" w:hAnsi="Arial" w:cs="Arial"/>
          <w:sz w:val="24"/>
          <w:szCs w:val="24"/>
        </w:rPr>
        <w:t xml:space="preserve">. </w:t>
      </w:r>
      <w:r w:rsidR="00864EF1">
        <w:rPr>
          <w:rFonts w:ascii="Arial" w:hAnsi="Arial" w:cs="Arial"/>
          <w:sz w:val="24"/>
          <w:szCs w:val="24"/>
        </w:rPr>
        <w:t xml:space="preserve">  This has resulted in the adoption of a new policy where an Order for the payment of services will be sough</w:t>
      </w:r>
      <w:r w:rsidR="005600F2">
        <w:rPr>
          <w:rFonts w:ascii="Arial" w:hAnsi="Arial" w:cs="Arial"/>
          <w:sz w:val="24"/>
          <w:szCs w:val="24"/>
        </w:rPr>
        <w:t>t in all Article 81 proceedings.</w:t>
      </w:r>
    </w:p>
    <w:p w:rsidR="00B86DF9" w:rsidRDefault="002D43B2" w:rsidP="00637716">
      <w:pPr>
        <w:ind w:firstLine="720"/>
        <w:rPr>
          <w:rFonts w:ascii="Arial" w:hAnsi="Arial" w:cs="Arial"/>
          <w:sz w:val="24"/>
          <w:szCs w:val="24"/>
        </w:rPr>
      </w:pPr>
      <w:r>
        <w:rPr>
          <w:rFonts w:ascii="Arial" w:hAnsi="Arial" w:cs="Arial"/>
          <w:sz w:val="24"/>
          <w:szCs w:val="24"/>
        </w:rPr>
        <w:t xml:space="preserve">Even in these tough economic times, the Office has managed to improve on the quality of its services in updating its electronic equipment.  </w:t>
      </w:r>
      <w:r w:rsidR="00160A06">
        <w:rPr>
          <w:rFonts w:ascii="Arial" w:hAnsi="Arial" w:cs="Arial"/>
          <w:sz w:val="24"/>
          <w:szCs w:val="24"/>
        </w:rPr>
        <w:t xml:space="preserve">Previous grant money from the New York State Office of Indigent Legal Services </w:t>
      </w:r>
      <w:r w:rsidR="00A32311">
        <w:rPr>
          <w:rFonts w:ascii="Arial" w:hAnsi="Arial" w:cs="Arial"/>
          <w:sz w:val="24"/>
          <w:szCs w:val="24"/>
        </w:rPr>
        <w:t xml:space="preserve">has </w:t>
      </w:r>
      <w:r w:rsidR="00160A06">
        <w:rPr>
          <w:rFonts w:ascii="Arial" w:hAnsi="Arial" w:cs="Arial"/>
          <w:sz w:val="24"/>
          <w:szCs w:val="24"/>
        </w:rPr>
        <w:t>permitted this Office to obtain updated computers a</w:t>
      </w:r>
      <w:r w:rsidR="00D97D16">
        <w:rPr>
          <w:rFonts w:ascii="Arial" w:hAnsi="Arial" w:cs="Arial"/>
          <w:sz w:val="24"/>
          <w:szCs w:val="24"/>
        </w:rPr>
        <w:t>nd printers.  L</w:t>
      </w:r>
      <w:r w:rsidR="00160A06">
        <w:rPr>
          <w:rFonts w:ascii="Arial" w:hAnsi="Arial" w:cs="Arial"/>
          <w:sz w:val="24"/>
          <w:szCs w:val="24"/>
        </w:rPr>
        <w:t>ater this year, the Office is expecting to use the balance of the funds from this grant to install a Public Defense Caseload Management system which is currently bei</w:t>
      </w:r>
      <w:r w:rsidR="00B47019">
        <w:rPr>
          <w:rFonts w:ascii="Arial" w:hAnsi="Arial" w:cs="Arial"/>
          <w:sz w:val="24"/>
          <w:szCs w:val="24"/>
        </w:rPr>
        <w:t xml:space="preserve">ng used in the majority of the </w:t>
      </w:r>
      <w:r w:rsidR="00160A06">
        <w:rPr>
          <w:rFonts w:ascii="Arial" w:hAnsi="Arial" w:cs="Arial"/>
          <w:sz w:val="24"/>
          <w:szCs w:val="24"/>
        </w:rPr>
        <w:t>counties throughout New York State.</w:t>
      </w:r>
      <w:r w:rsidR="00455952">
        <w:rPr>
          <w:rFonts w:ascii="Arial" w:hAnsi="Arial" w:cs="Arial"/>
          <w:sz w:val="24"/>
          <w:szCs w:val="24"/>
        </w:rPr>
        <w:t xml:space="preserve">  This system will help to streamline work and increase efficiency with less secretarial staffing.  As you know, this Office continues to function with only one secretary.</w:t>
      </w:r>
      <w:r w:rsidR="00E15141">
        <w:rPr>
          <w:rFonts w:ascii="Arial" w:hAnsi="Arial" w:cs="Arial"/>
          <w:sz w:val="24"/>
          <w:szCs w:val="24"/>
        </w:rPr>
        <w:t xml:space="preserve">  In installing this</w:t>
      </w:r>
      <w:r w:rsidR="006419D4">
        <w:rPr>
          <w:rFonts w:ascii="Arial" w:hAnsi="Arial" w:cs="Arial"/>
          <w:sz w:val="24"/>
          <w:szCs w:val="24"/>
        </w:rPr>
        <w:t xml:space="preserve"> system, reports and simple form letters can b</w:t>
      </w:r>
      <w:r w:rsidR="00B86DF9">
        <w:rPr>
          <w:rFonts w:ascii="Arial" w:hAnsi="Arial" w:cs="Arial"/>
          <w:sz w:val="24"/>
          <w:szCs w:val="24"/>
        </w:rPr>
        <w:t>e generated with ease and speed thus absorbing some of the effort that an additional secretary would expend.</w:t>
      </w:r>
    </w:p>
    <w:p w:rsidR="00B47019" w:rsidRDefault="00B86DF9" w:rsidP="00637716">
      <w:pPr>
        <w:ind w:firstLine="720"/>
        <w:rPr>
          <w:rFonts w:ascii="Arial" w:hAnsi="Arial" w:cs="Arial"/>
          <w:sz w:val="24"/>
          <w:szCs w:val="24"/>
        </w:rPr>
      </w:pPr>
      <w:r>
        <w:rPr>
          <w:rFonts w:ascii="Arial" w:hAnsi="Arial" w:cs="Arial"/>
          <w:sz w:val="24"/>
          <w:szCs w:val="24"/>
        </w:rPr>
        <w:t>Looking forward</w:t>
      </w:r>
      <w:r w:rsidR="00653AD0">
        <w:rPr>
          <w:rFonts w:ascii="Arial" w:hAnsi="Arial" w:cs="Arial"/>
          <w:sz w:val="24"/>
          <w:szCs w:val="24"/>
        </w:rPr>
        <w:t>,</w:t>
      </w:r>
      <w:r>
        <w:rPr>
          <w:rFonts w:ascii="Arial" w:hAnsi="Arial" w:cs="Arial"/>
          <w:sz w:val="24"/>
          <w:szCs w:val="24"/>
        </w:rPr>
        <w:t xml:space="preserve"> it is also the hope of this Office to attempt to control the costs of the appointment of outside counsel.  As stated earlier, the number of conflicts rose last year by greater than 22%.  </w:t>
      </w:r>
    </w:p>
    <w:p w:rsidR="00676CD0" w:rsidRDefault="00B86DF9" w:rsidP="00637716">
      <w:pPr>
        <w:ind w:firstLine="720"/>
        <w:rPr>
          <w:rFonts w:ascii="Arial" w:hAnsi="Arial" w:cs="Arial"/>
          <w:sz w:val="24"/>
          <w:szCs w:val="24"/>
        </w:rPr>
      </w:pPr>
      <w:r>
        <w:rPr>
          <w:rFonts w:ascii="Arial" w:hAnsi="Arial" w:cs="Arial"/>
          <w:sz w:val="24"/>
          <w:szCs w:val="24"/>
        </w:rPr>
        <w:t xml:space="preserve">One manner in which some of this cost may be controlled would be with a sharing of defense services with Columbia County.   A system may be able to be </w:t>
      </w:r>
      <w:r w:rsidR="00A7646D">
        <w:rPr>
          <w:rFonts w:ascii="Arial" w:hAnsi="Arial" w:cs="Arial"/>
          <w:sz w:val="24"/>
          <w:szCs w:val="24"/>
        </w:rPr>
        <w:t xml:space="preserve">established </w:t>
      </w:r>
      <w:r>
        <w:rPr>
          <w:rFonts w:ascii="Arial" w:hAnsi="Arial" w:cs="Arial"/>
          <w:sz w:val="24"/>
          <w:szCs w:val="24"/>
        </w:rPr>
        <w:t>to accommodate the referral of a conflic</w:t>
      </w:r>
      <w:r w:rsidR="00EB2572">
        <w:rPr>
          <w:rFonts w:ascii="Arial" w:hAnsi="Arial" w:cs="Arial"/>
          <w:sz w:val="24"/>
          <w:szCs w:val="24"/>
        </w:rPr>
        <w:t xml:space="preserve">t case to the opposing county.  Therefore, Greene County Public Defenders may cover some Columbia County Public Defender cases while Columbia County Public Defenders would cover some Greene County Public Defense cases.  </w:t>
      </w:r>
      <w:r w:rsidR="003F0E53">
        <w:rPr>
          <w:rFonts w:ascii="Arial" w:hAnsi="Arial" w:cs="Arial"/>
          <w:sz w:val="24"/>
          <w:szCs w:val="24"/>
        </w:rPr>
        <w:t xml:space="preserve"> </w:t>
      </w:r>
      <w:r>
        <w:rPr>
          <w:rFonts w:ascii="Arial" w:hAnsi="Arial" w:cs="Arial"/>
          <w:sz w:val="24"/>
          <w:szCs w:val="24"/>
        </w:rPr>
        <w:t>While this may ultimately increase the number of cases handled by the Greene County Public Defender’s Office, it should alleviate some</w:t>
      </w:r>
      <w:r w:rsidR="00653AD0">
        <w:rPr>
          <w:rFonts w:ascii="Arial" w:hAnsi="Arial" w:cs="Arial"/>
          <w:sz w:val="24"/>
          <w:szCs w:val="24"/>
        </w:rPr>
        <w:t xml:space="preserve"> of the outside counsel expense</w:t>
      </w:r>
      <w:r w:rsidR="00A32311">
        <w:rPr>
          <w:rFonts w:ascii="Arial" w:hAnsi="Arial" w:cs="Arial"/>
          <w:sz w:val="24"/>
          <w:szCs w:val="24"/>
        </w:rPr>
        <w:t>,</w:t>
      </w:r>
      <w:r w:rsidR="00653AD0">
        <w:rPr>
          <w:rFonts w:ascii="Arial" w:hAnsi="Arial" w:cs="Arial"/>
          <w:sz w:val="24"/>
          <w:szCs w:val="24"/>
        </w:rPr>
        <w:t xml:space="preserve"> as t</w:t>
      </w:r>
      <w:r>
        <w:rPr>
          <w:rFonts w:ascii="Arial" w:hAnsi="Arial" w:cs="Arial"/>
          <w:sz w:val="24"/>
          <w:szCs w:val="24"/>
        </w:rPr>
        <w:t>he cost to the County</w:t>
      </w:r>
      <w:r w:rsidR="0038297F">
        <w:rPr>
          <w:rFonts w:ascii="Arial" w:hAnsi="Arial" w:cs="Arial"/>
          <w:sz w:val="24"/>
          <w:szCs w:val="24"/>
        </w:rPr>
        <w:t xml:space="preserve"> of handling the cases “in house”</w:t>
      </w:r>
      <w:r w:rsidR="00A32311">
        <w:rPr>
          <w:rFonts w:ascii="Arial" w:hAnsi="Arial" w:cs="Arial"/>
          <w:sz w:val="24"/>
          <w:szCs w:val="24"/>
        </w:rPr>
        <w:t xml:space="preserve"> is</w:t>
      </w:r>
      <w:r w:rsidR="0038297F">
        <w:rPr>
          <w:rFonts w:ascii="Arial" w:hAnsi="Arial" w:cs="Arial"/>
          <w:sz w:val="24"/>
          <w:szCs w:val="24"/>
        </w:rPr>
        <w:t xml:space="preserve"> less expensive than using outside counsel.</w:t>
      </w:r>
    </w:p>
    <w:p w:rsidR="00544DFD" w:rsidRDefault="00B47019" w:rsidP="00703481">
      <w:pPr>
        <w:ind w:firstLine="720"/>
        <w:rPr>
          <w:rFonts w:ascii="Arial" w:hAnsi="Arial" w:cs="Arial"/>
          <w:sz w:val="24"/>
          <w:szCs w:val="24"/>
        </w:rPr>
      </w:pPr>
      <w:r>
        <w:rPr>
          <w:rFonts w:ascii="Arial" w:hAnsi="Arial" w:cs="Arial"/>
          <w:sz w:val="24"/>
          <w:szCs w:val="24"/>
        </w:rPr>
        <w:t xml:space="preserve">Another way in which to possibly control </w:t>
      </w:r>
      <w:r w:rsidR="00A32311">
        <w:rPr>
          <w:rFonts w:ascii="Arial" w:hAnsi="Arial" w:cs="Arial"/>
          <w:sz w:val="24"/>
          <w:szCs w:val="24"/>
        </w:rPr>
        <w:t xml:space="preserve">the </w:t>
      </w:r>
      <w:r>
        <w:rPr>
          <w:rFonts w:ascii="Arial" w:hAnsi="Arial" w:cs="Arial"/>
          <w:sz w:val="24"/>
          <w:szCs w:val="24"/>
        </w:rPr>
        <w:t xml:space="preserve">cost of outside counsel appointments would </w:t>
      </w:r>
      <w:r w:rsidR="008575AD">
        <w:rPr>
          <w:rFonts w:ascii="Arial" w:hAnsi="Arial" w:cs="Arial"/>
          <w:sz w:val="24"/>
          <w:szCs w:val="24"/>
        </w:rPr>
        <w:t>be with the creation of a C</w:t>
      </w:r>
      <w:r>
        <w:rPr>
          <w:rFonts w:ascii="Arial" w:hAnsi="Arial" w:cs="Arial"/>
          <w:sz w:val="24"/>
          <w:szCs w:val="24"/>
        </w:rPr>
        <w:t xml:space="preserve">onflict </w:t>
      </w:r>
      <w:r w:rsidR="008575AD">
        <w:rPr>
          <w:rFonts w:ascii="Arial" w:hAnsi="Arial" w:cs="Arial"/>
          <w:sz w:val="24"/>
          <w:szCs w:val="24"/>
        </w:rPr>
        <w:t>D</w:t>
      </w:r>
      <w:r>
        <w:rPr>
          <w:rFonts w:ascii="Arial" w:hAnsi="Arial" w:cs="Arial"/>
          <w:sz w:val="24"/>
          <w:szCs w:val="24"/>
        </w:rPr>
        <w:t xml:space="preserve">efender position.  This position would </w:t>
      </w:r>
      <w:r w:rsidR="00A32311">
        <w:rPr>
          <w:rFonts w:ascii="Arial" w:hAnsi="Arial" w:cs="Arial"/>
          <w:sz w:val="24"/>
          <w:szCs w:val="24"/>
        </w:rPr>
        <w:t xml:space="preserve">be funded by </w:t>
      </w:r>
      <w:r>
        <w:rPr>
          <w:rFonts w:ascii="Arial" w:hAnsi="Arial" w:cs="Arial"/>
          <w:sz w:val="24"/>
          <w:szCs w:val="24"/>
        </w:rPr>
        <w:t xml:space="preserve">a set salary or fee arrangement.  A conflicted case would then be sent to this person in the first instance before </w:t>
      </w:r>
      <w:r w:rsidR="008575AD">
        <w:rPr>
          <w:rFonts w:ascii="Arial" w:hAnsi="Arial" w:cs="Arial"/>
          <w:sz w:val="24"/>
          <w:szCs w:val="24"/>
        </w:rPr>
        <w:t xml:space="preserve">an outside hourly waged attorney.  </w:t>
      </w:r>
      <w:r w:rsidR="008575AD">
        <w:rPr>
          <w:rFonts w:ascii="Arial" w:hAnsi="Arial" w:cs="Arial"/>
          <w:sz w:val="24"/>
          <w:szCs w:val="24"/>
        </w:rPr>
        <w:lastRenderedPageBreak/>
        <w:t>Presumably</w:t>
      </w:r>
      <w:r w:rsidR="00A32311">
        <w:rPr>
          <w:rFonts w:ascii="Arial" w:hAnsi="Arial" w:cs="Arial"/>
          <w:sz w:val="24"/>
          <w:szCs w:val="24"/>
        </w:rPr>
        <w:t>,</w:t>
      </w:r>
      <w:r w:rsidR="008575AD">
        <w:rPr>
          <w:rFonts w:ascii="Arial" w:hAnsi="Arial" w:cs="Arial"/>
          <w:sz w:val="24"/>
          <w:szCs w:val="24"/>
        </w:rPr>
        <w:t xml:space="preserve"> this would save money as the case would not be billed hourly at the current </w:t>
      </w:r>
      <w:r w:rsidR="005600F2">
        <w:rPr>
          <w:rFonts w:ascii="Arial" w:hAnsi="Arial" w:cs="Arial"/>
          <w:sz w:val="24"/>
          <w:szCs w:val="24"/>
        </w:rPr>
        <w:t>rate of $75.00 for private attorneys.</w:t>
      </w:r>
      <w:r w:rsidR="00A65183">
        <w:rPr>
          <w:rFonts w:ascii="Arial" w:hAnsi="Arial" w:cs="Arial"/>
          <w:sz w:val="24"/>
          <w:szCs w:val="24"/>
        </w:rPr>
        <w:t xml:space="preserve">  </w:t>
      </w:r>
    </w:p>
    <w:p w:rsidR="005B4DDE" w:rsidRPr="00336FE1" w:rsidRDefault="00A32311" w:rsidP="00703481">
      <w:pPr>
        <w:ind w:firstLine="720"/>
        <w:rPr>
          <w:rFonts w:ascii="Arial" w:hAnsi="Arial" w:cs="Arial"/>
          <w:sz w:val="24"/>
          <w:szCs w:val="24"/>
        </w:rPr>
      </w:pPr>
      <w:r>
        <w:rPr>
          <w:rFonts w:ascii="Arial" w:hAnsi="Arial" w:cs="Arial"/>
          <w:sz w:val="24"/>
          <w:szCs w:val="24"/>
        </w:rPr>
        <w:t>D</w:t>
      </w:r>
      <w:r w:rsidR="004F7373">
        <w:rPr>
          <w:rFonts w:ascii="Arial" w:hAnsi="Arial" w:cs="Arial"/>
          <w:sz w:val="24"/>
          <w:szCs w:val="24"/>
        </w:rPr>
        <w:t>espite all of the above, the increase</w:t>
      </w:r>
      <w:r w:rsidR="006F3B0E">
        <w:rPr>
          <w:rFonts w:ascii="Arial" w:hAnsi="Arial" w:cs="Arial"/>
          <w:sz w:val="24"/>
          <w:szCs w:val="24"/>
        </w:rPr>
        <w:t>d</w:t>
      </w:r>
      <w:bookmarkStart w:id="0" w:name="_GoBack"/>
      <w:bookmarkEnd w:id="0"/>
      <w:r w:rsidR="004F7373">
        <w:rPr>
          <w:rFonts w:ascii="Arial" w:hAnsi="Arial" w:cs="Arial"/>
          <w:sz w:val="24"/>
          <w:szCs w:val="24"/>
        </w:rPr>
        <w:t xml:space="preserve"> caseload, increase</w:t>
      </w:r>
      <w:r w:rsidR="004F7373">
        <w:rPr>
          <w:rFonts w:ascii="Arial" w:hAnsi="Arial" w:cs="Arial"/>
          <w:sz w:val="24"/>
          <w:szCs w:val="24"/>
        </w:rPr>
        <w:t xml:space="preserve">d court appearances </w:t>
      </w:r>
      <w:r w:rsidR="004F7373">
        <w:rPr>
          <w:rFonts w:ascii="Arial" w:hAnsi="Arial" w:cs="Arial"/>
          <w:sz w:val="24"/>
          <w:szCs w:val="24"/>
        </w:rPr>
        <w:t>and less staffing, the Office of the Greene County Public Defender has managed to provide quality and effective representation of it</w:t>
      </w:r>
      <w:r w:rsidR="00291957">
        <w:rPr>
          <w:rFonts w:ascii="Arial" w:hAnsi="Arial" w:cs="Arial"/>
          <w:sz w:val="24"/>
          <w:szCs w:val="24"/>
        </w:rPr>
        <w:t xml:space="preserve">s clients while addressing and improving on any issues brought to the knowledge of the Office such as in visiting clients at the jail. </w:t>
      </w:r>
    </w:p>
    <w:sectPr w:rsidR="005B4DDE" w:rsidRPr="0033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1"/>
    <w:rsid w:val="000F23F2"/>
    <w:rsid w:val="00103258"/>
    <w:rsid w:val="001165EF"/>
    <w:rsid w:val="0014557A"/>
    <w:rsid w:val="00160A06"/>
    <w:rsid w:val="00230A4E"/>
    <w:rsid w:val="00291957"/>
    <w:rsid w:val="002D43B2"/>
    <w:rsid w:val="00336FE1"/>
    <w:rsid w:val="0038297F"/>
    <w:rsid w:val="003F0E53"/>
    <w:rsid w:val="004176C7"/>
    <w:rsid w:val="00455952"/>
    <w:rsid w:val="004D7BC1"/>
    <w:rsid w:val="004F7373"/>
    <w:rsid w:val="005138DC"/>
    <w:rsid w:val="005236D0"/>
    <w:rsid w:val="00544DFD"/>
    <w:rsid w:val="005600F2"/>
    <w:rsid w:val="005B4DDE"/>
    <w:rsid w:val="00613BBF"/>
    <w:rsid w:val="00637716"/>
    <w:rsid w:val="006419D4"/>
    <w:rsid w:val="00653AD0"/>
    <w:rsid w:val="00670D58"/>
    <w:rsid w:val="00676CD0"/>
    <w:rsid w:val="006F3B0E"/>
    <w:rsid w:val="00703481"/>
    <w:rsid w:val="0073370A"/>
    <w:rsid w:val="007B31B9"/>
    <w:rsid w:val="007D04C1"/>
    <w:rsid w:val="008575AD"/>
    <w:rsid w:val="00864EF1"/>
    <w:rsid w:val="00991A91"/>
    <w:rsid w:val="00A32311"/>
    <w:rsid w:val="00A55604"/>
    <w:rsid w:val="00A65183"/>
    <w:rsid w:val="00A7646D"/>
    <w:rsid w:val="00A97634"/>
    <w:rsid w:val="00B048AB"/>
    <w:rsid w:val="00B47019"/>
    <w:rsid w:val="00B83976"/>
    <w:rsid w:val="00B86DF9"/>
    <w:rsid w:val="00BD518F"/>
    <w:rsid w:val="00BE7224"/>
    <w:rsid w:val="00C061BD"/>
    <w:rsid w:val="00C334EA"/>
    <w:rsid w:val="00C82230"/>
    <w:rsid w:val="00D4270A"/>
    <w:rsid w:val="00D75757"/>
    <w:rsid w:val="00D97D16"/>
    <w:rsid w:val="00DC0DFF"/>
    <w:rsid w:val="00E15141"/>
    <w:rsid w:val="00EB2572"/>
    <w:rsid w:val="00F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ascaturro</dc:creator>
  <cp:lastModifiedBy>ascaturro</cp:lastModifiedBy>
  <cp:revision>48</cp:revision>
  <cp:lastPrinted>2013-04-01T19:37:00Z</cp:lastPrinted>
  <dcterms:created xsi:type="dcterms:W3CDTF">2013-03-29T15:21:00Z</dcterms:created>
  <dcterms:modified xsi:type="dcterms:W3CDTF">2013-04-01T19:37:00Z</dcterms:modified>
</cp:coreProperties>
</file>